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7F" w:rsidRDefault="0076717F" w:rsidP="0076717F">
      <w:pPr>
        <w:tabs>
          <w:tab w:val="center" w:pos="4536"/>
          <w:tab w:val="right" w:pos="9072"/>
        </w:tabs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7F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объема 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«Ясли – сад № 383 г. Донецка» </w:t>
      </w:r>
    </w:p>
    <w:p w:rsidR="0076717F" w:rsidRPr="0076717F" w:rsidRDefault="0076717F" w:rsidP="0076717F">
      <w:pPr>
        <w:tabs>
          <w:tab w:val="center" w:pos="4536"/>
          <w:tab w:val="right" w:pos="9072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76717F">
        <w:rPr>
          <w:rFonts w:ascii="Times New Roman" w:hAnsi="Times New Roman" w:cs="Times New Roman"/>
          <w:b/>
          <w:bCs/>
          <w:sz w:val="28"/>
          <w:szCs w:val="28"/>
        </w:rPr>
        <w:t xml:space="preserve">по источникам их получения и видам деятельности, тысяча рублей </w:t>
      </w:r>
      <w:r w:rsidRPr="0076717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717F">
        <w:rPr>
          <w:rFonts w:ascii="Times New Roman" w:hAnsi="Times New Roman" w:cs="Times New Roman"/>
          <w:bCs/>
          <w:sz w:val="28"/>
          <w:szCs w:val="28"/>
        </w:rPr>
        <w:t>(с одним десятичным знаком</w:t>
      </w:r>
      <w:r w:rsidRPr="0076717F">
        <w:rPr>
          <w:rFonts w:ascii="Times New Roman" w:hAnsi="Times New Roman" w:cs="Times New Roman"/>
          <w:sz w:val="28"/>
          <w:szCs w:val="28"/>
        </w:rPr>
        <w:t xml:space="preserve">) </w:t>
      </w:r>
    </w:p>
    <w:tbl>
      <w:tblPr>
        <w:tblW w:w="134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784"/>
        <w:gridCol w:w="2551"/>
        <w:gridCol w:w="3074"/>
      </w:tblGrid>
      <w:tr w:rsidR="0076717F" w:rsidRPr="0076717F" w:rsidTr="0076717F">
        <w:trPr>
          <w:cantSplit/>
          <w:trHeight w:val="414"/>
          <w:tblHeader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17F" w:rsidRPr="0076717F" w:rsidRDefault="0076717F" w:rsidP="00D1287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17F" w:rsidRPr="0076717F" w:rsidRDefault="0076717F" w:rsidP="00D1287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D1287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из них на осуществление образовательной деятельности</w:t>
            </w:r>
          </w:p>
        </w:tc>
      </w:tr>
      <w:tr w:rsidR="0076717F" w:rsidRPr="0076717F" w:rsidTr="0076717F">
        <w:trPr>
          <w:cantSplit/>
          <w:tblHeader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17F" w:rsidRPr="0076717F" w:rsidRDefault="0076717F" w:rsidP="00D1287B">
            <w:pPr>
              <w:tabs>
                <w:tab w:val="left" w:pos="5094"/>
              </w:tabs>
              <w:spacing w:before="20" w:after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17F" w:rsidRPr="0076717F" w:rsidRDefault="0076717F" w:rsidP="00D1287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717F" w:rsidRPr="0076717F" w:rsidRDefault="0076717F" w:rsidP="00D1287B">
            <w:pPr>
              <w:spacing w:before="20"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6717F" w:rsidRPr="0076717F" w:rsidTr="00D45188">
        <w:trPr>
          <w:cantSplit/>
          <w:trHeight w:val="348"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Объем поступивших сре</w:t>
            </w:r>
            <w:r w:rsidR="00D45188">
              <w:rPr>
                <w:rFonts w:ascii="Times New Roman" w:hAnsi="Times New Roman" w:cs="Times New Roman"/>
                <w:sz w:val="28"/>
                <w:szCs w:val="28"/>
              </w:rPr>
              <w:t xml:space="preserve">дств (за отчетный год) – всего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30 761,2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tabs>
                <w:tab w:val="center" w:pos="4153"/>
                <w:tab w:val="right" w:pos="8306"/>
              </w:tabs>
              <w:spacing w:after="20"/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в том числе средства: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D45188">
        <w:trPr>
          <w:cantSplit/>
          <w:trHeight w:val="417"/>
          <w:jc w:val="center"/>
        </w:trPr>
        <w:tc>
          <w:tcPr>
            <w:tcW w:w="77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17F" w:rsidRPr="0076717F" w:rsidRDefault="0076717F" w:rsidP="00D45188">
            <w:pPr>
              <w:spacing w:after="20"/>
              <w:ind w:left="17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всех уровней (субсидий) – всего 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30 761,2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45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в том числе бюджета: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45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1 524,9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45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 xml:space="preserve">субъекта Российской Федерации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45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29 236,3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населения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государственных внебюджетных фондов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6717F" w:rsidRPr="0076717F" w:rsidRDefault="0076717F" w:rsidP="0076717F">
            <w:pPr>
              <w:spacing w:after="20"/>
              <w:ind w:left="28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иностранных источников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Остаток средств: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на начало отчетного года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7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  <w:tr w:rsidR="0076717F" w:rsidRPr="0076717F" w:rsidTr="0076717F">
        <w:trPr>
          <w:cantSplit/>
          <w:jc w:val="center"/>
        </w:trPr>
        <w:tc>
          <w:tcPr>
            <w:tcW w:w="77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на конец отчетного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717F" w:rsidRPr="0076717F" w:rsidRDefault="0076717F" w:rsidP="0076717F">
            <w:pPr>
              <w:spacing w:after="2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6717F">
              <w:rPr>
                <w:rFonts w:ascii="Times New Roman" w:hAnsi="Times New Roman" w:cs="Times New Roman"/>
                <w:noProof/>
                <w:sz w:val="28"/>
                <w:szCs w:val="28"/>
              </w:rPr>
              <w:t>Х</w:t>
            </w:r>
          </w:p>
        </w:tc>
      </w:tr>
    </w:tbl>
    <w:p w:rsidR="00874DC5" w:rsidRPr="0076717F" w:rsidRDefault="00874DC5">
      <w:pPr>
        <w:rPr>
          <w:rFonts w:ascii="Times New Roman" w:hAnsi="Times New Roman" w:cs="Times New Roman"/>
          <w:sz w:val="28"/>
          <w:szCs w:val="28"/>
        </w:rPr>
      </w:pPr>
    </w:p>
    <w:sectPr w:rsidR="00874DC5" w:rsidRPr="0076717F" w:rsidSect="00767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717F"/>
    <w:rsid w:val="0076717F"/>
    <w:rsid w:val="00874DC5"/>
    <w:rsid w:val="00D4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Пользователь</cp:lastModifiedBy>
  <cp:revision>3</cp:revision>
  <dcterms:created xsi:type="dcterms:W3CDTF">2024-01-16T11:10:00Z</dcterms:created>
  <dcterms:modified xsi:type="dcterms:W3CDTF">2024-01-16T12:17:00Z</dcterms:modified>
</cp:coreProperties>
</file>